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A64" w:rsidRDefault="00AD7233">
      <w:pPr>
        <w:pStyle w:val="20"/>
        <w:framePr w:w="9926" w:h="12770" w:hRule="exact" w:wrap="none" w:vAnchor="page" w:hAnchor="page" w:x="989" w:y="1495"/>
        <w:shd w:val="clear" w:color="auto" w:fill="auto"/>
        <w:spacing w:after="60" w:line="290" w:lineRule="exact"/>
        <w:ind w:left="4500"/>
      </w:pPr>
      <w:r>
        <w:t>Памятка</w:t>
      </w:r>
    </w:p>
    <w:p w:rsidR="00623A64" w:rsidRDefault="00AD7233">
      <w:pPr>
        <w:pStyle w:val="20"/>
        <w:framePr w:w="9926" w:h="12770" w:hRule="exact" w:wrap="none" w:vAnchor="page" w:hAnchor="page" w:x="989" w:y="1495"/>
        <w:shd w:val="clear" w:color="auto" w:fill="auto"/>
        <w:spacing w:after="471" w:line="290" w:lineRule="exact"/>
        <w:ind w:left="1900"/>
      </w:pPr>
      <w:r>
        <w:t>по профилактике краж имущества граждан</w:t>
      </w:r>
    </w:p>
    <w:p w:rsidR="00623A64" w:rsidRDefault="00AD7233">
      <w:pPr>
        <w:pStyle w:val="20"/>
        <w:framePr w:w="9926" w:h="12770" w:hRule="exact" w:wrap="none" w:vAnchor="page" w:hAnchor="page" w:x="989" w:y="1495"/>
        <w:shd w:val="clear" w:color="auto" w:fill="auto"/>
        <w:spacing w:after="336" w:line="290" w:lineRule="exact"/>
        <w:ind w:left="1900"/>
      </w:pPr>
      <w:r>
        <w:t xml:space="preserve">УВАЖАЕМЫЕ ЖИТЕЛИ </w:t>
      </w:r>
      <w:r w:rsidR="002B1AAC">
        <w:t>УЛАГАНСКОГО РАЙОН</w:t>
      </w:r>
      <w:r w:rsidR="003C33B0">
        <w:t>А</w:t>
      </w:r>
      <w:bookmarkStart w:id="0" w:name="_GoBack"/>
      <w:bookmarkEnd w:id="0"/>
      <w:r>
        <w:t>!!!</w:t>
      </w:r>
    </w:p>
    <w:p w:rsidR="00623A64" w:rsidRDefault="00AD7233">
      <w:pPr>
        <w:pStyle w:val="1"/>
        <w:framePr w:w="9926" w:h="12770" w:hRule="exact" w:wrap="none" w:vAnchor="page" w:hAnchor="page" w:x="989" w:y="1495"/>
        <w:shd w:val="clear" w:color="auto" w:fill="auto"/>
        <w:spacing w:before="0"/>
        <w:ind w:left="20" w:right="40" w:firstLine="740"/>
      </w:pPr>
      <w:r>
        <w:t>В период весенне-летнего сезона увеличивается количество преступлений, связанных с кражами велосипедов, мопедов и детских колясок. Их хищение совершается с целью перепродажи, либо из хулиганских побуждений.</w:t>
      </w:r>
    </w:p>
    <w:p w:rsidR="00623A64" w:rsidRDefault="00AD7233">
      <w:pPr>
        <w:pStyle w:val="1"/>
        <w:framePr w:w="9926" w:h="12770" w:hRule="exact" w:wrap="none" w:vAnchor="page" w:hAnchor="page" w:x="989" w:y="1495"/>
        <w:shd w:val="clear" w:color="auto" w:fill="auto"/>
        <w:spacing w:before="0" w:after="244"/>
        <w:ind w:left="20" w:right="40" w:firstLine="740"/>
      </w:pPr>
      <w:r>
        <w:t>Есть несколько правил, которые сведут к минимуму шансы совершения в отношении Вас преступных деяний:</w:t>
      </w:r>
    </w:p>
    <w:p w:rsidR="00623A64" w:rsidRDefault="00AD7233">
      <w:pPr>
        <w:pStyle w:val="1"/>
        <w:framePr w:w="9926" w:h="12770" w:hRule="exact" w:wrap="none" w:vAnchor="page" w:hAnchor="page" w:x="989" w:y="1495"/>
        <w:numPr>
          <w:ilvl w:val="0"/>
          <w:numId w:val="1"/>
        </w:numPr>
        <w:shd w:val="clear" w:color="auto" w:fill="auto"/>
        <w:tabs>
          <w:tab w:val="left" w:pos="1090"/>
        </w:tabs>
        <w:spacing w:before="0" w:after="319" w:line="379" w:lineRule="exact"/>
        <w:ind w:left="740" w:right="40"/>
      </w:pPr>
      <w:r>
        <w:t>Не оставляйте своё имущество в подъездах, около своих домов на ночь, даже если у вас имеется специальное запирающее устройство, забирайте его в квартиру, либо другое запирающееся помещение.</w:t>
      </w:r>
    </w:p>
    <w:p w:rsidR="00623A64" w:rsidRDefault="00AD7233">
      <w:pPr>
        <w:pStyle w:val="1"/>
        <w:framePr w:w="9926" w:h="12770" w:hRule="exact" w:wrap="none" w:vAnchor="page" w:hAnchor="page" w:x="989" w:y="1495"/>
        <w:numPr>
          <w:ilvl w:val="0"/>
          <w:numId w:val="1"/>
        </w:numPr>
        <w:shd w:val="clear" w:color="auto" w:fill="auto"/>
        <w:tabs>
          <w:tab w:val="left" w:pos="1134"/>
        </w:tabs>
        <w:spacing w:before="0" w:line="280" w:lineRule="exact"/>
        <w:ind w:left="740"/>
      </w:pPr>
      <w:r>
        <w:t>По возможности не оставляйте имущество без присмотра.</w:t>
      </w:r>
    </w:p>
    <w:p w:rsidR="00623A64" w:rsidRDefault="00AD7233">
      <w:pPr>
        <w:pStyle w:val="1"/>
        <w:framePr w:w="9926" w:h="12770" w:hRule="exact" w:wrap="none" w:vAnchor="page" w:hAnchor="page" w:x="989" w:y="1495"/>
        <w:shd w:val="clear" w:color="auto" w:fill="auto"/>
        <w:spacing w:before="0" w:after="232" w:line="374" w:lineRule="exact"/>
        <w:ind w:left="740" w:right="40"/>
      </w:pPr>
      <w:r>
        <w:t>Если вы отлучаетесь ненадолго, обязательно пристёгивайте специальным запирающим устройством (с металлическим стержнем).</w:t>
      </w:r>
    </w:p>
    <w:p w:rsidR="00623A64" w:rsidRDefault="00AD7233">
      <w:pPr>
        <w:pStyle w:val="1"/>
        <w:framePr w:w="9926" w:h="12770" w:hRule="exact" w:wrap="none" w:vAnchor="page" w:hAnchor="page" w:x="989" w:y="1495"/>
        <w:numPr>
          <w:ilvl w:val="0"/>
          <w:numId w:val="1"/>
        </w:numPr>
        <w:shd w:val="clear" w:color="auto" w:fill="auto"/>
        <w:tabs>
          <w:tab w:val="left" w:pos="1066"/>
        </w:tabs>
        <w:spacing w:before="0" w:after="232"/>
        <w:ind w:left="740" w:right="40"/>
      </w:pPr>
      <w:r>
        <w:t>Сделайте гравировку на деталях, колёсах, раме либо на скрытых деталях специальным маркером, видимым при ультрафиолете.</w:t>
      </w:r>
    </w:p>
    <w:p w:rsidR="00623A64" w:rsidRDefault="00AD7233">
      <w:pPr>
        <w:pStyle w:val="1"/>
        <w:framePr w:w="9926" w:h="12770" w:hRule="exact" w:wrap="none" w:vAnchor="page" w:hAnchor="page" w:x="989" w:y="1495"/>
        <w:numPr>
          <w:ilvl w:val="0"/>
          <w:numId w:val="1"/>
        </w:numPr>
        <w:shd w:val="clear" w:color="auto" w:fill="auto"/>
        <w:tabs>
          <w:tab w:val="left" w:pos="1188"/>
        </w:tabs>
        <w:spacing w:before="0" w:after="248" w:line="394" w:lineRule="exact"/>
        <w:ind w:left="420" w:right="40" w:firstLine="320"/>
        <w:jc w:val="left"/>
      </w:pPr>
      <w:r>
        <w:t>Желательно оставлять своё имущество в поле зрения камер видеонаблюдения, если таковые имеются поблизости.</w:t>
      </w:r>
    </w:p>
    <w:p w:rsidR="00623A64" w:rsidRDefault="00AD7233">
      <w:pPr>
        <w:pStyle w:val="1"/>
        <w:framePr w:w="9926" w:h="12770" w:hRule="exact" w:wrap="none" w:vAnchor="page" w:hAnchor="page" w:x="989" w:y="1495"/>
        <w:numPr>
          <w:ilvl w:val="0"/>
          <w:numId w:val="1"/>
        </w:numPr>
        <w:shd w:val="clear" w:color="auto" w:fill="auto"/>
        <w:tabs>
          <w:tab w:val="left" w:pos="1057"/>
        </w:tabs>
        <w:spacing w:before="0"/>
        <w:ind w:left="740"/>
      </w:pPr>
      <w:r>
        <w:t>Не забывайте уносить с собой все быстросъемное оборудование.</w:t>
      </w:r>
    </w:p>
    <w:p w:rsidR="00623A64" w:rsidRDefault="00AD7233">
      <w:pPr>
        <w:pStyle w:val="1"/>
        <w:framePr w:w="9926" w:h="12770" w:hRule="exact" w:wrap="none" w:vAnchor="page" w:hAnchor="page" w:x="989" w:y="1495"/>
        <w:numPr>
          <w:ilvl w:val="0"/>
          <w:numId w:val="1"/>
        </w:numPr>
        <w:shd w:val="clear" w:color="auto" w:fill="auto"/>
        <w:tabs>
          <w:tab w:val="left" w:pos="1182"/>
        </w:tabs>
        <w:spacing w:before="0"/>
        <w:ind w:left="740" w:right="40"/>
      </w:pPr>
      <w:r>
        <w:t>Следует запомнить особые приметы - «не родные» детали, установленные аксессуары, наклейки, царапины и другие повреждения.</w:t>
      </w:r>
    </w:p>
    <w:p w:rsidR="00623A64" w:rsidRDefault="00AD7233">
      <w:pPr>
        <w:pStyle w:val="1"/>
        <w:framePr w:w="9926" w:h="12770" w:hRule="exact" w:wrap="none" w:vAnchor="page" w:hAnchor="page" w:x="989" w:y="1495"/>
        <w:shd w:val="clear" w:color="auto" w:fill="auto"/>
        <w:spacing w:before="0"/>
        <w:ind w:left="740" w:right="820" w:firstLine="340"/>
        <w:jc w:val="left"/>
      </w:pPr>
      <w:r>
        <w:t>В случае кражи, эти приметы значительно помогут в поиске похищенного имущества.</w:t>
      </w:r>
    </w:p>
    <w:p w:rsidR="00623A64" w:rsidRDefault="002B1AAC" w:rsidP="002B1AAC">
      <w:pPr>
        <w:pStyle w:val="1"/>
        <w:framePr w:wrap="none" w:vAnchor="page" w:hAnchor="page" w:x="989" w:y="15422"/>
        <w:shd w:val="clear" w:color="auto" w:fill="auto"/>
        <w:spacing w:before="0" w:line="280" w:lineRule="exact"/>
        <w:ind w:left="142"/>
      </w:pPr>
      <w:r>
        <w:t xml:space="preserve">                              Отделения МВД России по Улаганскому району</w:t>
      </w:r>
    </w:p>
    <w:p w:rsidR="00623A64" w:rsidRDefault="00623A64">
      <w:pPr>
        <w:rPr>
          <w:sz w:val="2"/>
          <w:szCs w:val="2"/>
        </w:rPr>
      </w:pPr>
    </w:p>
    <w:sectPr w:rsidR="00623A64" w:rsidSect="00623A64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2849" w:rsidRDefault="00B92849" w:rsidP="00623A64">
      <w:r>
        <w:separator/>
      </w:r>
    </w:p>
  </w:endnote>
  <w:endnote w:type="continuationSeparator" w:id="0">
    <w:p w:rsidR="00B92849" w:rsidRDefault="00B92849" w:rsidP="00623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2849" w:rsidRDefault="00B92849"/>
  </w:footnote>
  <w:footnote w:type="continuationSeparator" w:id="0">
    <w:p w:rsidR="00B92849" w:rsidRDefault="00B9284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86D1E"/>
    <w:multiLevelType w:val="multilevel"/>
    <w:tmpl w:val="E14019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623A64"/>
    <w:rsid w:val="002B1AAC"/>
    <w:rsid w:val="003C33B0"/>
    <w:rsid w:val="00623A64"/>
    <w:rsid w:val="0065770F"/>
    <w:rsid w:val="00AD7233"/>
    <w:rsid w:val="00B92849"/>
    <w:rsid w:val="00F53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1A6DCE-74E7-46A5-8DA5-C4808D0DC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23A6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23A64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623A64"/>
    <w:rPr>
      <w:rFonts w:ascii="Times New Roman" w:eastAsia="Times New Roman" w:hAnsi="Times New Roman" w:cs="Times New Roman"/>
      <w:b/>
      <w:bCs/>
      <w:i/>
      <w:iCs/>
      <w:smallCaps w:val="0"/>
      <w:strike w:val="0"/>
      <w:spacing w:val="11"/>
      <w:sz w:val="29"/>
      <w:szCs w:val="29"/>
      <w:u w:val="none"/>
    </w:rPr>
  </w:style>
  <w:style w:type="character" w:customStyle="1" w:styleId="a4">
    <w:name w:val="Основной текст_"/>
    <w:basedOn w:val="a0"/>
    <w:link w:val="1"/>
    <w:rsid w:val="00623A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rsid w:val="00623A64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i/>
      <w:iCs/>
      <w:spacing w:val="11"/>
      <w:sz w:val="29"/>
      <w:szCs w:val="29"/>
    </w:rPr>
  </w:style>
  <w:style w:type="paragraph" w:customStyle="1" w:styleId="1">
    <w:name w:val="Основной текст1"/>
    <w:basedOn w:val="a"/>
    <w:link w:val="a4"/>
    <w:rsid w:val="00623A64"/>
    <w:pPr>
      <w:shd w:val="clear" w:color="auto" w:fill="FFFFFF"/>
      <w:spacing w:before="480" w:line="384" w:lineRule="exact"/>
      <w:jc w:val="both"/>
    </w:pPr>
    <w:rPr>
      <w:rFonts w:ascii="Times New Roman" w:eastAsia="Times New Roman" w:hAnsi="Times New Roman" w:cs="Times New Roman"/>
      <w:spacing w:val="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1123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Zam_Nach_Ulagan</cp:lastModifiedBy>
  <cp:revision>5</cp:revision>
  <dcterms:created xsi:type="dcterms:W3CDTF">2022-04-20T10:17:00Z</dcterms:created>
  <dcterms:modified xsi:type="dcterms:W3CDTF">2022-04-21T08:31:00Z</dcterms:modified>
</cp:coreProperties>
</file>